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84"/>
        <w:gridCol w:w="440"/>
        <w:gridCol w:w="2962"/>
        <w:gridCol w:w="1857"/>
        <w:gridCol w:w="12"/>
        <w:gridCol w:w="120"/>
      </w:tblGrid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3832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A</w:t>
            </w:r>
          </w:p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EVT1804519</w:t>
            </w: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7029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Participation Form</w:t>
            </w:r>
          </w:p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Meeting on the application of generic models for use in assessing the impact of discharges of radioactive substances to the environment</w:t>
            </w:r>
          </w:p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IAEA Headquarters, Vienna, Austria</w:t>
            </w:r>
          </w:p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to 24 July 2020</w:t>
            </w: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be completed by the participant and sent to the competent national authority (e.g. Ministry of Foreign Affairs, Permanent Mission to the IAEA, or National Atomic Energy Authority) of his/her country for subsequent transmission to the International Atomi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Energy Agency (IAEA) either by email to: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26007 (no hard copies needed). Please also send a copy by email to the Scientific Secretary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T.Yankovich@iaea.org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ministrative Secretary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C.Halsall@iaea.org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Participants who are members of an invited organization can submit this form to their organization for subsequent transmission to the IAEA.</w:t>
            </w: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Deadline for receipt by IAEA through official channels: 22 May 2020</w:t>
            </w: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2" w:type="dxa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name: (e.g. Smith)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(e.g. John)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Institution: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address: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Tel. (Fax):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EB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2" w:type="dxa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Representing following Member State/non-Member State/entity or invited organization:</w:t>
            </w: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Times New Roman" w:hAnsi="Times New Roman" w:cs="Times New Roman"/>
                <w:color w:val="000000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Arial" w:hAnsi="Arial" w:cs="Arial"/>
                <w:sz w:val="24"/>
                <w:szCs w:val="24"/>
              </w:rPr>
            </w:pPr>
          </w:p>
          <w:p w:rsidR="00EB7029" w:rsidRDefault="00E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00000" w:rsidRDefault="00EB7029"/>
    <w:sectPr w:rsidR="00000000">
      <w:pgSz w:w="12240" w:h="15840"/>
      <w:pgMar w:top="280" w:right="1300" w:bottom="280" w:left="1300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9"/>
    <w:rsid w:val="00E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28096"/>
  <w14:defaultImageDpi w14:val="0"/>
  <w15:docId w15:val="{9D7225EF-920D-4355-8334-6A07EF4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.mail@iae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HALSALL, Claire</dc:creator>
  <cp:keywords/>
  <dc:description>Generated by Oracle XML Publisher 5.6.3</dc:description>
  <cp:lastModifiedBy>HALSALL, Claire</cp:lastModifiedBy>
  <cp:revision>2</cp:revision>
  <dcterms:created xsi:type="dcterms:W3CDTF">2020-01-29T15:49:00Z</dcterms:created>
  <dcterms:modified xsi:type="dcterms:W3CDTF">2020-01-29T15:49:00Z</dcterms:modified>
</cp:coreProperties>
</file>